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F83" w:rsidRDefault="00F54F83" w:rsidP="00156CF7">
      <w:pPr>
        <w:spacing w:after="0" w:line="240" w:lineRule="auto"/>
        <w:rPr>
          <w:sz w:val="24"/>
        </w:rPr>
      </w:pPr>
    </w:p>
    <w:p w:rsidR="00F54F83" w:rsidRDefault="00F54F83" w:rsidP="00156CF7">
      <w:pPr>
        <w:spacing w:after="0" w:line="240" w:lineRule="auto"/>
        <w:rPr>
          <w:sz w:val="24"/>
        </w:rPr>
      </w:pPr>
    </w:p>
    <w:p w:rsidR="00F54F83" w:rsidRDefault="00F54F83" w:rsidP="00156CF7">
      <w:pPr>
        <w:spacing w:after="0" w:line="240" w:lineRule="auto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104C7998" wp14:editId="4439925F">
            <wp:extent cx="5019697" cy="6756283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70" t="4377" r="-706" b="801"/>
                    <a:stretch/>
                  </pic:blipFill>
                  <pic:spPr bwMode="auto">
                    <a:xfrm rot="16200000">
                      <a:off x="0" y="0"/>
                      <a:ext cx="5021957" cy="675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F83" w:rsidRDefault="00F54F83" w:rsidP="00156CF7">
      <w:pPr>
        <w:spacing w:after="0" w:line="240" w:lineRule="auto"/>
        <w:rPr>
          <w:sz w:val="24"/>
        </w:rPr>
      </w:pPr>
      <w:bookmarkStart w:id="0" w:name="_GoBack"/>
      <w:bookmarkEnd w:id="0"/>
    </w:p>
    <w:p w:rsidR="00F54F83" w:rsidRDefault="00F54F83" w:rsidP="00156CF7">
      <w:pPr>
        <w:spacing w:after="0" w:line="240" w:lineRule="auto"/>
        <w:rPr>
          <w:sz w:val="24"/>
        </w:rPr>
      </w:pPr>
    </w:p>
    <w:p w:rsidR="00F54F83" w:rsidRDefault="00F54F83" w:rsidP="00156CF7">
      <w:pPr>
        <w:spacing w:after="0" w:line="240" w:lineRule="auto"/>
        <w:rPr>
          <w:sz w:val="24"/>
        </w:rPr>
      </w:pPr>
    </w:p>
    <w:p w:rsidR="00156CF7" w:rsidRPr="00327A9D" w:rsidRDefault="00156CF7" w:rsidP="00156CF7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Утверждаю: 01.09.23</w:t>
      </w:r>
    </w:p>
    <w:p w:rsidR="00156CF7" w:rsidRPr="00327A9D" w:rsidRDefault="00156CF7" w:rsidP="00156CF7">
      <w:pPr>
        <w:spacing w:after="0" w:line="240" w:lineRule="auto"/>
        <w:rPr>
          <w:sz w:val="24"/>
        </w:rPr>
      </w:pPr>
      <w:r w:rsidRPr="00327A9D">
        <w:rPr>
          <w:sz w:val="24"/>
        </w:rPr>
        <w:t>Директор гимназии:</w:t>
      </w:r>
    </w:p>
    <w:p w:rsidR="00156CF7" w:rsidRPr="00327A9D" w:rsidRDefault="00156CF7" w:rsidP="00156CF7">
      <w:pPr>
        <w:spacing w:after="0" w:line="240" w:lineRule="auto"/>
        <w:rPr>
          <w:sz w:val="24"/>
        </w:rPr>
      </w:pPr>
      <w:proofErr w:type="spellStart"/>
      <w:r w:rsidRPr="00327A9D">
        <w:rPr>
          <w:sz w:val="24"/>
        </w:rPr>
        <w:t>Балашкина</w:t>
      </w:r>
      <w:proofErr w:type="spellEnd"/>
      <w:r w:rsidRPr="00327A9D">
        <w:rPr>
          <w:sz w:val="24"/>
        </w:rPr>
        <w:t xml:space="preserve"> Н.В.</w:t>
      </w:r>
    </w:p>
    <w:p w:rsidR="00156CF7" w:rsidRPr="00327A9D" w:rsidRDefault="00156CF7" w:rsidP="00156CF7">
      <w:r w:rsidRPr="00327A9D">
        <w:t xml:space="preserve">                              </w:t>
      </w:r>
    </w:p>
    <w:p w:rsidR="00156CF7" w:rsidRDefault="00156CF7" w:rsidP="00156CF7">
      <w:pPr>
        <w:spacing w:after="0"/>
        <w:rPr>
          <w:b/>
          <w:sz w:val="32"/>
          <w:szCs w:val="32"/>
        </w:rPr>
      </w:pPr>
    </w:p>
    <w:p w:rsidR="00156CF7" w:rsidRPr="005471B0" w:rsidRDefault="00156CF7" w:rsidP="00156CF7">
      <w:pPr>
        <w:jc w:val="center"/>
        <w:rPr>
          <w:b/>
          <w:sz w:val="24"/>
        </w:rPr>
      </w:pPr>
      <w:r>
        <w:rPr>
          <w:b/>
          <w:sz w:val="24"/>
        </w:rPr>
        <w:t>Календарный план воспитательной  работы на 2023</w:t>
      </w:r>
      <w:r w:rsidRPr="005471B0">
        <w:rPr>
          <w:b/>
          <w:sz w:val="24"/>
        </w:rPr>
        <w:t xml:space="preserve"> </w:t>
      </w:r>
      <w:r>
        <w:rPr>
          <w:b/>
          <w:sz w:val="24"/>
        </w:rPr>
        <w:t>– 2024 учебный год</w:t>
      </w:r>
      <w:r>
        <w:rPr>
          <w:b/>
          <w:sz w:val="24"/>
        </w:rPr>
        <w:br/>
        <w:t xml:space="preserve">для начального </w:t>
      </w:r>
      <w:r w:rsidRPr="005471B0">
        <w:rPr>
          <w:b/>
          <w:sz w:val="24"/>
        </w:rPr>
        <w:t xml:space="preserve"> общего образования</w:t>
      </w:r>
    </w:p>
    <w:p w:rsidR="00156CF7" w:rsidRPr="006C1240" w:rsidRDefault="00156CF7" w:rsidP="00156CF7">
      <w:pPr>
        <w:rPr>
          <w:sz w:val="24"/>
        </w:rPr>
      </w:pPr>
      <w:r w:rsidRPr="006C1240">
        <w:rPr>
          <w:sz w:val="24"/>
        </w:rPr>
        <w:t>Календарный план воспитательной работы МБОУ «</w:t>
      </w:r>
      <w:proofErr w:type="spellStart"/>
      <w:r w:rsidRPr="006C1240">
        <w:rPr>
          <w:sz w:val="24"/>
        </w:rPr>
        <w:t>Зубово</w:t>
      </w:r>
      <w:proofErr w:type="spellEnd"/>
      <w:r w:rsidRPr="006C1240">
        <w:rPr>
          <w:sz w:val="24"/>
        </w:rPr>
        <w:t xml:space="preserve"> – Полянская гимназия» составлен в развитие рабочей программы воспитания МБОУ «</w:t>
      </w:r>
      <w:proofErr w:type="spellStart"/>
      <w:r w:rsidRPr="006C1240">
        <w:rPr>
          <w:sz w:val="24"/>
        </w:rPr>
        <w:t>Зубово</w:t>
      </w:r>
      <w:proofErr w:type="spellEnd"/>
      <w:r w:rsidRPr="006C1240">
        <w:rPr>
          <w:sz w:val="24"/>
        </w:rPr>
        <w:t xml:space="preserve"> – Полянская гимназия» на уровень </w:t>
      </w:r>
      <w:r>
        <w:rPr>
          <w:sz w:val="24"/>
        </w:rPr>
        <w:t xml:space="preserve">начального </w:t>
      </w:r>
      <w:r w:rsidRPr="006C1240">
        <w:rPr>
          <w:sz w:val="24"/>
        </w:rPr>
        <w:t>общего образования с целью конкретизации форм и видов воспитательных мероприятий, проводимых работниками МБОУ «</w:t>
      </w:r>
      <w:proofErr w:type="spellStart"/>
      <w:r w:rsidRPr="006C1240">
        <w:rPr>
          <w:sz w:val="24"/>
        </w:rPr>
        <w:t>Зуб</w:t>
      </w:r>
      <w:r>
        <w:rPr>
          <w:sz w:val="24"/>
        </w:rPr>
        <w:t>ово</w:t>
      </w:r>
      <w:proofErr w:type="spellEnd"/>
      <w:r>
        <w:rPr>
          <w:sz w:val="24"/>
        </w:rPr>
        <w:t xml:space="preserve"> – Полянская гимназия» в 202</w:t>
      </w:r>
      <w:r w:rsidR="00DE5399">
        <w:rPr>
          <w:sz w:val="24"/>
        </w:rPr>
        <w:t>3</w:t>
      </w:r>
      <w:r>
        <w:rPr>
          <w:sz w:val="24"/>
        </w:rPr>
        <w:t>/2</w:t>
      </w:r>
      <w:r w:rsidR="00DE5399">
        <w:rPr>
          <w:sz w:val="24"/>
        </w:rPr>
        <w:t>4</w:t>
      </w:r>
      <w:r w:rsidRPr="006C1240">
        <w:rPr>
          <w:sz w:val="24"/>
        </w:rPr>
        <w:t> году. Календарный план воспитательной работы разделен на модули, которые отражают направл</w:t>
      </w:r>
      <w:r>
        <w:rPr>
          <w:sz w:val="24"/>
        </w:rPr>
        <w:t>ения воспитательной работы гимназии</w:t>
      </w:r>
      <w:r w:rsidRPr="006C1240">
        <w:rPr>
          <w:sz w:val="24"/>
        </w:rPr>
        <w:t xml:space="preserve"> в соответствии с рабочей программой воспитания МБОУ «</w:t>
      </w:r>
      <w:proofErr w:type="spellStart"/>
      <w:r w:rsidRPr="006C1240">
        <w:rPr>
          <w:sz w:val="24"/>
        </w:rPr>
        <w:t>Зубово</w:t>
      </w:r>
      <w:proofErr w:type="spellEnd"/>
      <w:r w:rsidRPr="006C1240">
        <w:rPr>
          <w:sz w:val="24"/>
        </w:rPr>
        <w:t xml:space="preserve"> – Полянская гимназия».</w:t>
      </w:r>
    </w:p>
    <w:p w:rsidR="00156CF7" w:rsidRDefault="00156CF7"/>
    <w:p w:rsidR="00156CF7" w:rsidRDefault="00156CF7"/>
    <w:tbl>
      <w:tblPr>
        <w:tblW w:w="1459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0"/>
        <w:gridCol w:w="1851"/>
        <w:gridCol w:w="519"/>
        <w:gridCol w:w="2021"/>
        <w:gridCol w:w="3402"/>
      </w:tblGrid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Дела, события, мероприятия</w:t>
            </w:r>
          </w:p>
        </w:tc>
        <w:tc>
          <w:tcPr>
            <w:tcW w:w="18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Классы</w:t>
            </w:r>
          </w:p>
        </w:tc>
        <w:tc>
          <w:tcPr>
            <w:tcW w:w="25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Ориентировочное время проведения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8E4F8E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ИНВАРИАНТНЫЕ МОДУЛИ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BC47A3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1</w:t>
            </w:r>
            <w:r w:rsidR="00CD5672"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Модуль «Школьный урок»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сентябрь, 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Игровые формы учебной деятельности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Интерактивные формы учебной деятельности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Содержание уроков (по плану учителя)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01.09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08.09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04.10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10.12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21.02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01.03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Всероссийский открытый урок «ОБЖ» (День пожарной охраны)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30.04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День государственного флага Российской Федерации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22.05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День славянской письменности и культуры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24.05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Предметные недели (по графику)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                                                                               </w:t>
            </w:r>
            <w:r w:rsidR="00BC47A3">
              <w:rPr>
                <w:rFonts w:asciiTheme="minorHAnsi" w:eastAsia="Times New Roman" w:hAnsiTheme="minorHAnsi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2</w:t>
            </w: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    Модуль «Классное руководство»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Поднятие флага. Гимн. «Разговор о важном»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каждый понедельник, 1 уроком 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Проведение классных часов, участие в Днях единых действий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Проведение инструктажей с обучающимся по ТБ, ПДД, ППБ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Изучение классного коллектива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Ведение портфолио с обучающимися класса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коллективные творческие дела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Реализация программы внеурочной деятельности с классом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 расписанию, 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Экскурсии, поездки с классом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 раз в четверть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Классный руководитель, родительский комитет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 запросу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руководители, учителя-предметники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BC47A3" w:rsidP="00BC47A3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 xml:space="preserve">3 </w:t>
            </w:r>
            <w:r w:rsidR="00CD5672"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Модуль «Работа с родителями или их законными представителями»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Заседание Совета родителей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 раз в четверть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УВР, Советники по воспитательной работе,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родительские собрания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 раз в четверть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кл.руководители</w:t>
            </w:r>
            <w:proofErr w:type="spellEnd"/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 запросу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кл.руководители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соц.педагог</w:t>
            </w:r>
            <w:proofErr w:type="spellEnd"/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Консультации с психологом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                                        </w:t>
            </w:r>
            <w:r w:rsidR="00BC47A3">
              <w:rPr>
                <w:rFonts w:asciiTheme="minorHAnsi" w:eastAsia="Times New Roman" w:hAnsiTheme="minorHAnsi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4</w:t>
            </w: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    Модуль «Курсы внеурочной деятельности и дополнительное образование»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Реализация внеурочной деятельности согласно учебного плана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руководители Центра «Точка роста», педагог-организатор, </w:t>
            </w: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педагоги дополнительного образования, советники по воспитательной работе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Запись в объединения дополнительного образования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01 – 15.09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педагоги дополнительного образования,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Вступление обучающихся в объединение РДШ (первичное отделение)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10.09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Организация и проведение Всероссийских акций РДШ</w:t>
            </w:r>
          </w:p>
          <w:p w:rsidR="00CD5672" w:rsidRPr="00C95F99" w:rsidRDefault="00CD5672" w:rsidP="00E54051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C95F99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>в формате «Дней единых действий»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муниципальном конкурсе «Природа и творчество»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1-10.10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педагоги дополнительного образования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Спортивные соревнования по пионерболу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 физкультуры,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муниципальной краеведческой игре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руководители, руководители курсов внеурочной деятельности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муниципальном выставке-конкурсе на лучшую елочную игрушку «Снежное кружево»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18- 28.11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педагоги дополнительного образования,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муниципальной выставке детского творчества «Дорожная мозаика»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педагоги дополнительного образования,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Спортивные соревнования «Папа, мама, я – спортивная семья» среди 1-х классов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 физкультуры,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Шахматный турнир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педагог дополнительного образования курса «Шахматы»,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Соревнования среди 4-х классов «Веселые старты»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 физкультуры,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муниципальной эко-выставке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11-16.01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педагоги дополнительного образования,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муниципальной игре краеведческой игре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27.01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руководители, руководители курсов внеурочной деятельности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Соревнования по волейболу, баскетболу, мини-футболу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учителя физкультуры, педагог дополнительного образования по карате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Соревнования среди 3-х классов «Веселые старты – Встречаем весну!»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учителя физкультуры,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BC47A3" w:rsidP="00BC47A3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 xml:space="preserve">5 </w:t>
            </w:r>
            <w:r w:rsidR="00CD5672"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Модуль «Ключевые школьные дела»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Празд</w:t>
            </w:r>
            <w:r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ник «Посвящение в гимназисты</w:t>
            </w: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16.10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</w:t>
            </w:r>
            <w:r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  <w:t>вожатая</w:t>
            </w: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Праздник «День учителя»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05.10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педагог-организатор, советники по воспитательной работе,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Участие в мероприятиях, посвященных Дню народного единства (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флешмобы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 онлайн, акция «Окна России», «Испеки пирог», «Флаги России»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02-06.11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педагог-организатор, советники по воспитательной работе,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Праздник «День матери»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23-30.11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педагог-организатор,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акции «Каждой птичке – по кормушке»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07-11.11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педагог-организатор,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новогодних мероприятиях (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квест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, хороводы, спектакли)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21-25.12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педагог-организатор, советники по воспитательной работе,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спортивно-игровой программе «Есть такая профессия Родину защищать»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18.02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Марафон «Неделя психологии в образовании»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10-17.03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заместитель директора по ВР, педагог-психолог,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Концерт, посвященный Международному женскому дню 8 Марта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05.03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педагог-организатор,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руководители, педагоги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Школьный фестиваль детского творчества «Ярмарка талантов»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26.03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УВР, руководитель ШСК «Максимум», советники по воспитательной работе,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руководители, педагоги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мероприятиях, посвященных Дню Космонавтики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8-12.04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педагог-организатор,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Участие в мероприятии детского и юношеского творчества «Весеннее ассорти»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24.04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заместитель директора по УВР, педагоги дополнительного образования, педагоги, ведущие курсы внеурочной деятельности художественного направления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общепоселковом мероприятии, посвященное празднованию Дня Победы (торжественный марш, строевая подготовка, изготовление открыток для ветеранов Великой Отечественной войны)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09.05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педагог-организатор,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руководители, педагоги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Праздник «Последний звонок» (участие первоклассников)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24.05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педагог-организатор, советники по воспитательной работе,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руководители, педагоги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Торжественная линейка, посвященная окончанию начальной школы «Прощай, начальная школа!»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25.05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педагог-организатор,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руководители, педагоги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BC47A3" w:rsidP="00BC47A3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 xml:space="preserve">6  </w:t>
            </w:r>
            <w:r w:rsidR="00CD5672"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Модуль «Внешкольные мероприятия»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руководители, социальные партнеры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классные руководители, учителя-предметники, педагог-психолог,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соц.педагог</w:t>
            </w:r>
            <w:proofErr w:type="spellEnd"/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руководители, родительский комитет.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Коллективно-творческие дела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9A380F" w:rsidP="009A380F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 xml:space="preserve">  7 </w:t>
            </w:r>
            <w:r w:rsidR="00CD5672"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Модуль «Организация предметно-эстетической среды»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Оформление внешнего фасада здания, класса,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–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CD5672" w:rsidRPr="00FB2282" w:rsidRDefault="00CD5672" w:rsidP="00E54051">
            <w:pPr>
              <w:spacing w:after="225" w:line="360" w:lineRule="atLeast"/>
              <w:textAlignment w:val="baseline"/>
              <w:rPr>
                <w:rFonts w:eastAsia="Times New Roman"/>
                <w:color w:val="000000"/>
                <w:sz w:val="24"/>
                <w:lang w:eastAsia="ru-RU"/>
              </w:rPr>
            </w:pPr>
            <w:r w:rsidRPr="00FB2282">
              <w:rPr>
                <w:rFonts w:eastAsia="Times New Roman"/>
                <w:color w:val="000000"/>
                <w:sz w:val="24"/>
                <w:lang w:eastAsia="ru-RU"/>
              </w:rPr>
              <w:t>Оформление школьного уголка – (название, девиз класса, информационный стенд), уголка безопасности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август-сентябрь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АХЧ, педагог-организатор,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 мере необходимости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педагог-организатор,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каждый понедельник, 1 уроком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Советник по ВР,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9334E0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9334E0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9334E0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9334E0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9334E0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9334E0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по плану </w:t>
            </w:r>
            <w:proofErr w:type="spellStart"/>
            <w:r w:rsidRPr="009334E0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кл.рук</w:t>
            </w:r>
            <w:proofErr w:type="spellEnd"/>
            <w:r w:rsidRPr="009334E0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9334E0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proofErr w:type="spellStart"/>
            <w:r w:rsidRPr="009334E0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9334E0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 мере необходимости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АХЧ, педагог-организатор,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Оформление и обновление стендов в помещениях (холл этажей,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Советник по ВР,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по мере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небходимости</w:t>
            </w:r>
            <w:proofErr w:type="spellEnd"/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АХЧ, Советник по ВР,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Поддержание эстетического вида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АХЧ, Советник по ВР,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 мере необходимости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АХЧ, Советник по ВР,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педагог-библиотекарь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Оформление пространств проведения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 мере необходимости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заместитель директора по ВР, АХЧ, Советник по ВР,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по мере необходимости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социальный педагог</w:t>
            </w:r>
          </w:p>
        </w:tc>
      </w:tr>
      <w:tr w:rsidR="00C80E0A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C80E0A" w:rsidRDefault="00C80E0A" w:rsidP="00E54051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</w:pPr>
          </w:p>
          <w:p w:rsidR="00C80E0A" w:rsidRDefault="00C80E0A" w:rsidP="00E54051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</w:pPr>
          </w:p>
          <w:p w:rsidR="00C80E0A" w:rsidRDefault="00C80E0A" w:rsidP="00E54051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</w:pPr>
          </w:p>
          <w:p w:rsidR="00C80E0A" w:rsidRPr="00C80E0A" w:rsidRDefault="00C80E0A" w:rsidP="00E54051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</w:pP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C80E0A" w:rsidRPr="00C95F99" w:rsidRDefault="00C80E0A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C80E0A" w:rsidRPr="00C95F99" w:rsidRDefault="00C80E0A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C80E0A" w:rsidRPr="00C95F99" w:rsidRDefault="00C80E0A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492D6C" w:rsidP="00492D6C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 xml:space="preserve">8 </w:t>
            </w:r>
            <w:r w:rsidR="00CD5672"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Модуль «Социальное партнерство (сетевое взаимодействие)»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Игровая программа в рамках Всероссийской акции, посвященной Дню народного единства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 неделя ноября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педагог-организатор, 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Спортивно-игровая программа в рамках Всероссийской акции, посвященной Дню защитника Отечества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 неделя февраля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Default="00CD5672" w:rsidP="00E54051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</w:pPr>
          </w:p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педагог-организатор, 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Мастерская радости в рамках Всероссийской акции, посвященной Дню счастья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4 неделя</w:t>
            </w:r>
          </w:p>
          <w:p w:rsidR="00CD5672" w:rsidRPr="00C95F99" w:rsidRDefault="00CD5672" w:rsidP="00E54051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C95F99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>марта</w:t>
            </w:r>
          </w:p>
          <w:p w:rsidR="00CD5672" w:rsidRPr="00C95F99" w:rsidRDefault="00CD5672" w:rsidP="00E54051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C95F99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Default="00CD5672" w:rsidP="00E54051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</w:pPr>
          </w:p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педагог-организатор, 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Игровая программа в рамках Всероссийской акции «День смеха»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1.04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Default="00CD5672" w:rsidP="00E54051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</w:pPr>
          </w:p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педагог-организатор, 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Проведение акций «Окна России», «Георгиевская лента», «Свеча памяти» в рамках Всероссийской акции, посвященной Дню Победы»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Default="00CD5672" w:rsidP="00E54051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</w:pPr>
          </w:p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педагог-организатор, 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Мероприятия на период работы пришкольного оздоровительного лагеря (по отдельному графику)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июнь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Default="00CD5672" w:rsidP="00E54051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lang w:eastAsia="ru-RU"/>
              </w:rPr>
            </w:pPr>
          </w:p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педагог-организатор,  классные руководители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720A96" w:rsidP="00720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 xml:space="preserve">9  </w:t>
            </w:r>
            <w:r w:rsidR="00CD5672"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«Профилактика и безопасность»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преподаватель-организатор ОБЖ,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Всероссийский открытый урок по ОБЖ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03.09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преподаватель-организатор ОБЖ,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Рейд по проверке наличия схем безопасного маршрута и наличия светоотражающих элементов у обучающихся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14 – 19.09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преподаватель-организатор ОБЖ, Совет обучающихся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Открытые уроки по предмету ОБЖ с привлечением специалистов ПСЧ №201, «МЧС России»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преподаватель-организатор ОБЖ,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муниципальной игре по правилам дорожного движения «Красный. Желтый. Зеленый»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12-15.10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Выставка пожарной техники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13.10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День памяти жертв ДТП. Акция «Пусть дорога будет безопасной»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18.11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муниципальном смотре-конкурсе агитбригад по безопасности дорожного движения «Дорога глазами детей»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муниципальной спартакиаде «Зарница – школа безопасности». Пожарно-спасательные эстафеты, посвященные Дню спасателя.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творческом конкурсе по безопасности дорожного движения «Дорожная мозаика»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муниципальной онлайн-олимпиаде по правилам дорожного движения «Знатоки дороги»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06.02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Участие в военно-спортивной эстафете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9-12.02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рамках межведомственной профилактической акции «За здоровый образ жизни» – неделя оказания первой медицинской помощи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преподаватель-организатор ОБЖ,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кл</w:t>
            </w:r>
            <w:proofErr w:type="spellEnd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. руководители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8E4F8E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ВАРИАТИВНЫЕ МОДУЛИ</w:t>
            </w:r>
          </w:p>
        </w:tc>
      </w:tr>
      <w:tr w:rsidR="00CD5672" w:rsidRPr="00C95F99" w:rsidTr="00E54051">
        <w:tc>
          <w:tcPr>
            <w:tcW w:w="1459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b/>
                <w:bCs/>
                <w:color w:val="000000"/>
                <w:sz w:val="24"/>
                <w:bdr w:val="none" w:sz="0" w:space="0" w:color="auto" w:frame="1"/>
                <w:lang w:eastAsia="ru-RU"/>
              </w:rPr>
              <w:t>Модуль «Детские общественные объединения»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Вступление обучающихся в объединение РДШ (первичное отделение)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 по воспитательной работе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Дни единых действий: участие во Всероссийской акции, посвященной Дню знаний</w:t>
            </w:r>
          </w:p>
          <w:p w:rsidR="00CD5672" w:rsidRPr="00C95F99" w:rsidRDefault="00CD5672" w:rsidP="00E54051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C95F99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01.09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туризма</w:t>
            </w:r>
          </w:p>
          <w:p w:rsidR="00CD5672" w:rsidRPr="00C95F99" w:rsidRDefault="00CD5672" w:rsidP="00E54051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C95F99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27.09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учителя</w:t>
            </w:r>
          </w:p>
          <w:p w:rsidR="00CD5672" w:rsidRPr="00C95F99" w:rsidRDefault="00CD5672" w:rsidP="00E54051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C95F99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05.10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народного единства</w:t>
            </w:r>
          </w:p>
          <w:p w:rsidR="00CD5672" w:rsidRPr="00C95F99" w:rsidRDefault="00CD5672" w:rsidP="00E54051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C95F99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04.11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матери</w:t>
            </w:r>
          </w:p>
          <w:p w:rsidR="00CD5672" w:rsidRPr="00C95F99" w:rsidRDefault="00CD5672" w:rsidP="00E54051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C95F99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29.11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Героев Отечества,  кинопросмотр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09.12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 xml:space="preserve">Дни единых действий: участие во Всероссийской акции «Подари книгу» в Международный день </w:t>
            </w:r>
            <w:proofErr w:type="spellStart"/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книгодарения</w:t>
            </w:r>
            <w:proofErr w:type="spellEnd"/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14.02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lastRenderedPageBreak/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23.02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08.03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3-4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20.03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1-2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01.04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  <w:tr w:rsidR="00CD5672" w:rsidRPr="00C95F99" w:rsidTr="00E54051">
        <w:tc>
          <w:tcPr>
            <w:tcW w:w="68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Победы</w:t>
            </w:r>
          </w:p>
        </w:tc>
        <w:tc>
          <w:tcPr>
            <w:tcW w:w="237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0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09.05</w:t>
            </w:r>
          </w:p>
        </w:tc>
        <w:tc>
          <w:tcPr>
            <w:tcW w:w="34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5672" w:rsidRPr="00C95F99" w:rsidRDefault="00CD5672" w:rsidP="00E5405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</w:pPr>
            <w:r w:rsidRPr="00C95F99">
              <w:rPr>
                <w:rFonts w:ascii="inherit" w:eastAsia="Times New Roman" w:hAnsi="inherit" w:cs="Arial"/>
                <w:color w:val="000000"/>
                <w:sz w:val="24"/>
                <w:lang w:eastAsia="ru-RU"/>
              </w:rPr>
              <w:t>советники по воспитательной работе, классные руководители</w:t>
            </w:r>
          </w:p>
        </w:tc>
      </w:tr>
    </w:tbl>
    <w:p w:rsidR="0071238A" w:rsidRDefault="0071238A"/>
    <w:sectPr w:rsidR="0071238A" w:rsidSect="00CD5672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84"/>
    <w:rsid w:val="00156CF7"/>
    <w:rsid w:val="002A4B84"/>
    <w:rsid w:val="00492D6C"/>
    <w:rsid w:val="0071238A"/>
    <w:rsid w:val="00720A96"/>
    <w:rsid w:val="007F1262"/>
    <w:rsid w:val="008E4F8E"/>
    <w:rsid w:val="00912889"/>
    <w:rsid w:val="009334E0"/>
    <w:rsid w:val="009A380F"/>
    <w:rsid w:val="00BC47A3"/>
    <w:rsid w:val="00C80E0A"/>
    <w:rsid w:val="00CD5672"/>
    <w:rsid w:val="00D1212A"/>
    <w:rsid w:val="00DE5399"/>
    <w:rsid w:val="00E54051"/>
    <w:rsid w:val="00F0371B"/>
    <w:rsid w:val="00F54F83"/>
    <w:rsid w:val="00FB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82B7"/>
  <w15:chartTrackingRefBased/>
  <w15:docId w15:val="{39A52DBB-94D6-4C76-8EEF-D747CB2FB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42EC7-F612-4F57-87C0-8B5F34DDF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15</Pages>
  <Words>2670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крот</dc:creator>
  <cp:keywords/>
  <dc:description/>
  <cp:lastModifiedBy>крот</cp:lastModifiedBy>
  <cp:revision>17</cp:revision>
  <dcterms:created xsi:type="dcterms:W3CDTF">2023-09-19T11:34:00Z</dcterms:created>
  <dcterms:modified xsi:type="dcterms:W3CDTF">2023-10-16T12:14:00Z</dcterms:modified>
</cp:coreProperties>
</file>